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9D364" w14:textId="77777777" w:rsidR="00D33A2F" w:rsidRPr="00247E2A" w:rsidRDefault="00D33A2F" w:rsidP="00D33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b/>
          <w:szCs w:val="20"/>
          <w:lang w:eastAsia="ru-RU"/>
        </w:rPr>
      </w:pPr>
      <w:r w:rsidRPr="00247E2A">
        <w:rPr>
          <w:rFonts w:ascii="Calibri" w:eastAsia="Times New Roman" w:hAnsi="Calibri" w:cs="Calibri"/>
          <w:b/>
          <w:szCs w:val="20"/>
          <w:lang w:eastAsia="ru-RU"/>
        </w:rPr>
        <w:t>Для прохождения первичной аккредитации представляются:</w:t>
      </w:r>
    </w:p>
    <w:p w14:paraId="3B1F5395" w14:textId="77777777" w:rsidR="00D33A2F" w:rsidRPr="00D33A2F" w:rsidRDefault="00D33A2F" w:rsidP="00D33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33A2F">
        <w:rPr>
          <w:rFonts w:ascii="Calibri" w:eastAsia="Times New Roman" w:hAnsi="Calibri" w:cs="Calibri"/>
          <w:szCs w:val="20"/>
          <w:lang w:eastAsia="ru-RU"/>
        </w:rPr>
        <w:t>заявление о допуске к аккредитации специалиста, в котором, в том числе, указываются сведения об освоении аккредитуемым образовательной программы высшего или среднего профессионального образования, а также специальность, по которой аккредитуемый намерен осуществлять медицинскую деятельность копия документа, удостоверяющего личность;</w:t>
      </w:r>
    </w:p>
    <w:p w14:paraId="3BD65412" w14:textId="77777777" w:rsidR="00D33A2F" w:rsidRPr="00D33A2F" w:rsidRDefault="00D33A2F" w:rsidP="00D33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33A2F">
        <w:rPr>
          <w:rFonts w:ascii="Calibri" w:eastAsia="Times New Roman" w:hAnsi="Calibri" w:cs="Calibri"/>
          <w:szCs w:val="20"/>
          <w:lang w:eastAsia="ru-RU"/>
        </w:rPr>
        <w:t>копия документов о высшем образовании и о квалификации (с приложениями) или о среднем профессиональном образовании (с приложениями) или выписка из протокола заседания государственной экзаменационной комиссии;</w:t>
      </w:r>
    </w:p>
    <w:p w14:paraId="28640152" w14:textId="77777777" w:rsidR="00D33A2F" w:rsidRPr="00D33A2F" w:rsidRDefault="00D33A2F" w:rsidP="00D33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33A2F">
        <w:rPr>
          <w:rFonts w:ascii="Calibri" w:eastAsia="Times New Roman" w:hAnsi="Calibri" w:cs="Calibri"/>
          <w:szCs w:val="20"/>
          <w:lang w:eastAsia="ru-RU"/>
        </w:rPr>
        <w:t>копия страхового свидетельства обязательного пенсионного страхования (для иностранных граждан и лиц без гражданства - при наличии).</w:t>
      </w:r>
    </w:p>
    <w:p w14:paraId="1F9364E8" w14:textId="77777777" w:rsidR="00247E2A" w:rsidRDefault="00247E2A" w:rsidP="00D33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0" w:name="P206"/>
      <w:bookmarkEnd w:id="0"/>
    </w:p>
    <w:p w14:paraId="7492E202" w14:textId="77777777" w:rsidR="00D33A2F" w:rsidRPr="00247E2A" w:rsidRDefault="00D33A2F" w:rsidP="00D33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b/>
          <w:szCs w:val="20"/>
          <w:lang w:eastAsia="ru-RU"/>
        </w:rPr>
      </w:pPr>
      <w:r w:rsidRPr="00247E2A">
        <w:rPr>
          <w:rFonts w:ascii="Calibri" w:eastAsia="Times New Roman" w:hAnsi="Calibri" w:cs="Calibri"/>
          <w:b/>
          <w:szCs w:val="20"/>
          <w:lang w:eastAsia="ru-RU"/>
        </w:rPr>
        <w:t>Для прохождения первичной специализированной аккредитации или периодической аккредитации представляются:</w:t>
      </w:r>
    </w:p>
    <w:p w14:paraId="41F55CBD" w14:textId="77777777" w:rsidR="00D33A2F" w:rsidRPr="00D33A2F" w:rsidRDefault="00D33A2F" w:rsidP="00D33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33A2F">
        <w:rPr>
          <w:rFonts w:ascii="Calibri" w:eastAsia="Times New Roman" w:hAnsi="Calibri" w:cs="Calibri"/>
          <w:szCs w:val="20"/>
          <w:lang w:eastAsia="ru-RU"/>
        </w:rPr>
        <w:t>заявление;</w:t>
      </w:r>
    </w:p>
    <w:p w14:paraId="7CF39BCB" w14:textId="77777777" w:rsidR="00D33A2F" w:rsidRPr="00D33A2F" w:rsidRDefault="00D33A2F" w:rsidP="00D33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33A2F">
        <w:rPr>
          <w:rFonts w:ascii="Calibri" w:eastAsia="Times New Roman" w:hAnsi="Calibri" w:cs="Calibri"/>
          <w:szCs w:val="20"/>
          <w:lang w:eastAsia="ru-RU"/>
        </w:rPr>
        <w:t>копия документа, удостоверяющего личность;</w:t>
      </w:r>
    </w:p>
    <w:p w14:paraId="28ACB27C" w14:textId="77777777" w:rsidR="00D33A2F" w:rsidRPr="00D33A2F" w:rsidRDefault="00D33A2F" w:rsidP="00D33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33A2F">
        <w:rPr>
          <w:rFonts w:ascii="Calibri" w:eastAsia="Times New Roman" w:hAnsi="Calibri" w:cs="Calibri"/>
          <w:szCs w:val="20"/>
          <w:lang w:eastAsia="ru-RU"/>
        </w:rPr>
        <w:t>отчет за последние пять лет о профессиональной деятельности аккредитуемого, включающий сведения об индивидуальных профессиональных достижениях, сведения об освоении программ повышения квалификации, обеспечивающих непрерывное совершенствование профессиональных навыков и расширение квалификации (для прохождения периодической аккредитации) (далее - портфолио);</w:t>
      </w:r>
    </w:p>
    <w:p w14:paraId="0447FCB8" w14:textId="77777777" w:rsidR="00D33A2F" w:rsidRPr="00D33A2F" w:rsidRDefault="00D33A2F" w:rsidP="00D33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33A2F">
        <w:rPr>
          <w:rFonts w:ascii="Calibri" w:eastAsia="Times New Roman" w:hAnsi="Calibri" w:cs="Calibri"/>
          <w:szCs w:val="20"/>
          <w:lang w:eastAsia="ru-RU"/>
        </w:rPr>
        <w:t>копия сертификата специалиста (при наличии) или свидетельства об аккредитации специалиста (при наличии);</w:t>
      </w:r>
    </w:p>
    <w:p w14:paraId="58B6BEC3" w14:textId="77777777" w:rsidR="00D33A2F" w:rsidRPr="00D33A2F" w:rsidRDefault="00D33A2F" w:rsidP="00D33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33A2F">
        <w:rPr>
          <w:rFonts w:ascii="Calibri" w:eastAsia="Times New Roman" w:hAnsi="Calibri" w:cs="Calibri"/>
          <w:szCs w:val="20"/>
          <w:lang w:eastAsia="ru-RU"/>
        </w:rPr>
        <w:t>копии документов о высшем образовании и о квалификации (с приложениями) или о среднем профессиональном образовании (с приложениями) или выписка из протокола заседания государственной экзаменационной комиссии;</w:t>
      </w:r>
    </w:p>
    <w:p w14:paraId="75C12736" w14:textId="77777777" w:rsidR="00D33A2F" w:rsidRPr="00D33A2F" w:rsidRDefault="00D33A2F" w:rsidP="00D33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33A2F">
        <w:rPr>
          <w:rFonts w:ascii="Calibri" w:eastAsia="Times New Roman" w:hAnsi="Calibri" w:cs="Calibri"/>
          <w:szCs w:val="20"/>
          <w:lang w:eastAsia="ru-RU"/>
        </w:rPr>
        <w:t>копия трудовой книжки (при наличии);</w:t>
      </w:r>
    </w:p>
    <w:p w14:paraId="0E0A43CC" w14:textId="77777777" w:rsidR="00D33A2F" w:rsidRPr="00D33A2F" w:rsidRDefault="00D33A2F" w:rsidP="00D33A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D33A2F">
        <w:rPr>
          <w:rFonts w:ascii="Calibri" w:eastAsia="Times New Roman" w:hAnsi="Calibri" w:cs="Calibri"/>
          <w:szCs w:val="20"/>
          <w:lang w:eastAsia="ru-RU"/>
        </w:rPr>
        <w:t>копия страхового свидетельства обязательного пенсионного страхования (для иностранных граждан и лиц без гражданства - при наличии).</w:t>
      </w:r>
    </w:p>
    <w:p w14:paraId="3AD7A248" w14:textId="77777777" w:rsidR="00247E2A" w:rsidRDefault="00247E2A" w:rsidP="00D33A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D796E55" w14:textId="4F64F7D7" w:rsidR="00F44AEE" w:rsidRPr="008458EC" w:rsidRDefault="008458EC" w:rsidP="00D33A2F">
      <w:pPr>
        <w:rPr>
          <w:b/>
          <w:bCs/>
        </w:rPr>
      </w:pPr>
      <w:r w:rsidRPr="008458EC">
        <w:rPr>
          <w:b/>
          <w:bCs/>
        </w:rPr>
        <w:t>Документы должны быть заверены печатью отделом кадров по месту работы.</w:t>
      </w:r>
    </w:p>
    <w:sectPr w:rsidR="00F44AEE" w:rsidRPr="0084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BE7"/>
    <w:rsid w:val="00247E2A"/>
    <w:rsid w:val="008458EC"/>
    <w:rsid w:val="00915BE7"/>
    <w:rsid w:val="00D33A2F"/>
    <w:rsid w:val="00DD6877"/>
    <w:rsid w:val="00F4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4A05"/>
  <w15:docId w15:val="{8240DA21-1D50-4852-8938-28B54900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Лариса В. Сафонова</cp:lastModifiedBy>
  <cp:revision>5</cp:revision>
  <dcterms:created xsi:type="dcterms:W3CDTF">2021-01-12T08:32:00Z</dcterms:created>
  <dcterms:modified xsi:type="dcterms:W3CDTF">2021-02-15T08:45:00Z</dcterms:modified>
</cp:coreProperties>
</file>